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59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«Октябрьская средняя общеобразовательная школа №1»</w:t>
      </w: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Pr="00D0752A" w:rsidRDefault="00D0752A" w:rsidP="0078555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D0752A">
        <w:rPr>
          <w:rFonts w:ascii="Times New Roman" w:hAnsi="Times New Roman"/>
          <w:b/>
          <w:sz w:val="48"/>
          <w:szCs w:val="48"/>
        </w:rPr>
        <w:t>Курс по выбору</w:t>
      </w:r>
    </w:p>
    <w:p w:rsidR="00D0752A" w:rsidRPr="00D0752A" w:rsidRDefault="00D0752A" w:rsidP="0078555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D0752A">
        <w:rPr>
          <w:rFonts w:ascii="Times New Roman" w:hAnsi="Times New Roman"/>
          <w:b/>
          <w:sz w:val="48"/>
          <w:szCs w:val="48"/>
        </w:rPr>
        <w:t>«Коммуникативно- деятельностные пробы»</w:t>
      </w:r>
    </w:p>
    <w:p w:rsidR="00D0752A" w:rsidRPr="00D0752A" w:rsidRDefault="00D0752A" w:rsidP="0078555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Default="00D0752A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752A" w:rsidRPr="00D0752A" w:rsidRDefault="00D0752A" w:rsidP="00D0752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0752A">
        <w:rPr>
          <w:rFonts w:ascii="Times New Roman" w:hAnsi="Times New Roman"/>
          <w:sz w:val="28"/>
          <w:szCs w:val="28"/>
        </w:rPr>
        <w:t>Разработала: Решеткова Е.В., учитель</w:t>
      </w:r>
    </w:p>
    <w:p w:rsidR="00D0752A" w:rsidRPr="00D0752A" w:rsidRDefault="00D0752A" w:rsidP="00D0752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0752A">
        <w:rPr>
          <w:rFonts w:ascii="Times New Roman" w:hAnsi="Times New Roman"/>
          <w:sz w:val="28"/>
          <w:szCs w:val="28"/>
        </w:rPr>
        <w:t xml:space="preserve"> русского 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52A">
        <w:rPr>
          <w:rFonts w:ascii="Times New Roman" w:hAnsi="Times New Roman"/>
          <w:sz w:val="28"/>
          <w:szCs w:val="28"/>
        </w:rPr>
        <w:t xml:space="preserve">и литературы </w:t>
      </w: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D0752A">
        <w:rPr>
          <w:rFonts w:ascii="Times New Roman" w:hAnsi="Times New Roman"/>
          <w:sz w:val="28"/>
          <w:szCs w:val="28"/>
        </w:rPr>
        <w:t>МБОУ ОСОШ №</w:t>
      </w:r>
      <w:r w:rsidRPr="00D0752A">
        <w:rPr>
          <w:rFonts w:ascii="Times New Roman" w:hAnsi="Times New Roman"/>
          <w:b/>
          <w:sz w:val="28"/>
          <w:szCs w:val="28"/>
        </w:rPr>
        <w:t>1</w:t>
      </w: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Default="00D0752A" w:rsidP="00D0752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752A" w:rsidRPr="00D0752A" w:rsidRDefault="00D0752A" w:rsidP="00D07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Октябрьский, 201</w:t>
      </w:r>
      <w:r w:rsidR="00146649">
        <w:rPr>
          <w:rFonts w:ascii="Times New Roman" w:hAnsi="Times New Roman"/>
          <w:b/>
          <w:sz w:val="28"/>
          <w:szCs w:val="28"/>
        </w:rPr>
        <w:t>7</w:t>
      </w:r>
    </w:p>
    <w:p w:rsidR="00D0752A" w:rsidRPr="00D0752A" w:rsidRDefault="00D0752A" w:rsidP="006C7788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0752A" w:rsidRDefault="00D0752A" w:rsidP="006C7788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5559" w:rsidRDefault="00C11F30" w:rsidP="006C7788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АННОТАЦИЯ </w:t>
      </w:r>
      <w:r w:rsidR="00D0752A">
        <w:rPr>
          <w:rFonts w:ascii="Times New Roman" w:eastAsia="Times New Roman" w:hAnsi="Times New Roman"/>
          <w:b/>
          <w:sz w:val="28"/>
          <w:szCs w:val="28"/>
        </w:rPr>
        <w:t>КУРСА</w:t>
      </w:r>
    </w:p>
    <w:p w:rsidR="00C335AE" w:rsidRDefault="00D0752A" w:rsidP="004E4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Курс по выбору</w:t>
      </w:r>
      <w:r w:rsidR="00785559">
        <w:rPr>
          <w:rFonts w:ascii="Times New Roman" w:eastAsia="Times New Roman" w:hAnsi="Times New Roman"/>
          <w:sz w:val="28"/>
          <w:szCs w:val="28"/>
        </w:rPr>
        <w:t xml:space="preserve"> «Коммуникативно-деятельностные пробы» </w:t>
      </w:r>
      <w:r>
        <w:rPr>
          <w:rFonts w:ascii="Times New Roman" w:eastAsia="Times New Roman" w:hAnsi="Times New Roman"/>
          <w:sz w:val="28"/>
          <w:szCs w:val="28"/>
        </w:rPr>
        <w:t xml:space="preserve">разработан с </w:t>
      </w:r>
      <w:r w:rsidRPr="00C335AE">
        <w:rPr>
          <w:rFonts w:ascii="Times New Roman" w:eastAsia="Times New Roman" w:hAnsi="Times New Roman"/>
          <w:b/>
          <w:sz w:val="28"/>
          <w:szCs w:val="28"/>
        </w:rPr>
        <w:t>целью</w:t>
      </w:r>
      <w:r>
        <w:rPr>
          <w:rFonts w:ascii="Times New Roman" w:eastAsia="Times New Roman" w:hAnsi="Times New Roman"/>
          <w:sz w:val="28"/>
          <w:szCs w:val="28"/>
        </w:rPr>
        <w:t xml:space="preserve">  пре</w:t>
      </w:r>
      <w:r w:rsidR="00785559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 xml:space="preserve">оставить </w:t>
      </w:r>
      <w:r w:rsidR="00785559">
        <w:rPr>
          <w:rFonts w:ascii="Times New Roman" w:eastAsia="Times New Roman" w:hAnsi="Times New Roman"/>
          <w:sz w:val="28"/>
          <w:szCs w:val="28"/>
        </w:rPr>
        <w:t xml:space="preserve"> возможность </w:t>
      </w:r>
      <w:r>
        <w:rPr>
          <w:rFonts w:ascii="Times New Roman" w:eastAsia="Times New Roman" w:hAnsi="Times New Roman"/>
          <w:sz w:val="28"/>
          <w:szCs w:val="28"/>
        </w:rPr>
        <w:t xml:space="preserve">обучающимся </w:t>
      </w:r>
      <w:r w:rsidR="00785559">
        <w:rPr>
          <w:rFonts w:ascii="Times New Roman" w:eastAsia="Times New Roman" w:hAnsi="Times New Roman"/>
          <w:sz w:val="28"/>
          <w:szCs w:val="28"/>
        </w:rPr>
        <w:t xml:space="preserve"> 8 классов «попробовать» себя в той или иной профессии при решении определенных коммуникативных задач, зафиксировать собственные интересы или предпочтения какого-либо рода деятельности в условиях ситуаций выбора. </w:t>
      </w:r>
    </w:p>
    <w:p w:rsidR="00785559" w:rsidRDefault="00785559" w:rsidP="004E4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35AE">
        <w:rPr>
          <w:rFonts w:ascii="Times New Roman" w:eastAsia="Times New Roman" w:hAnsi="Times New Roman"/>
          <w:sz w:val="28"/>
          <w:szCs w:val="28"/>
          <w:u w:val="single"/>
        </w:rPr>
        <w:t>Ожидается получить две группы образовательных результатов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785559" w:rsidRDefault="00785559" w:rsidP="004E4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Личностный результат - такой, как умение учащимися совершать осознанный выбор профессии или рода деятельности.</w:t>
      </w:r>
    </w:p>
    <w:p w:rsidR="00785559" w:rsidRDefault="00785559" w:rsidP="004E4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Метапредметные результаты: УУДы коммуникативного характера - </w:t>
      </w:r>
      <w:r w:rsidRPr="003F5F70">
        <w:rPr>
          <w:rFonts w:ascii="Times New Roman" w:hAnsi="Times New Roman"/>
          <w:sz w:val="28"/>
          <w:szCs w:val="28"/>
        </w:rPr>
        <w:t>умения высказывать и обосновывать свое мнение и запрашивать мнение партнера с целью принятия решения и согласования его с собеседником;</w:t>
      </w:r>
      <w:r>
        <w:rPr>
          <w:rFonts w:ascii="Times New Roman" w:eastAsia="Times New Roman" w:hAnsi="Times New Roman"/>
          <w:sz w:val="28"/>
          <w:szCs w:val="28"/>
        </w:rPr>
        <w:t xml:space="preserve"> УУДы регулятивного характера - способность</w:t>
      </w:r>
      <w:r w:rsidRPr="003F5F70">
        <w:rPr>
          <w:rFonts w:ascii="Times New Roman" w:eastAsia="Times New Roman" w:hAnsi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/>
          <w:sz w:val="28"/>
          <w:szCs w:val="28"/>
        </w:rPr>
        <w:t>планированию индивидуального маршрута деятельности с целью профессионального или деятельностного самоопределения.</w:t>
      </w:r>
      <w:r w:rsidRPr="003F5F7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0752A" w:rsidRDefault="00D0752A" w:rsidP="004E4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35AE">
        <w:rPr>
          <w:rFonts w:ascii="Times New Roman" w:eastAsia="Times New Roman" w:hAnsi="Times New Roman"/>
          <w:sz w:val="28"/>
          <w:szCs w:val="28"/>
          <w:u w:val="single"/>
        </w:rPr>
        <w:t>Количество часов-18</w:t>
      </w:r>
      <w:r>
        <w:rPr>
          <w:rFonts w:ascii="Times New Roman" w:eastAsia="Times New Roman" w:hAnsi="Times New Roman"/>
          <w:sz w:val="28"/>
          <w:szCs w:val="28"/>
        </w:rPr>
        <w:t>. Курс реализуется в 1 полугодии .</w:t>
      </w:r>
    </w:p>
    <w:p w:rsidR="004E461B" w:rsidRDefault="00D0752A" w:rsidP="00D0752A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ВВ</w:t>
      </w:r>
      <w:r w:rsidR="00C11F30">
        <w:rPr>
          <w:rFonts w:ascii="Times New Roman" w:eastAsia="Times New Roman" w:hAnsi="Times New Roman"/>
          <w:b/>
          <w:sz w:val="28"/>
          <w:szCs w:val="28"/>
        </w:rPr>
        <w:t>ЕДЕНИЕ</w:t>
      </w:r>
    </w:p>
    <w:p w:rsidR="00397CC9" w:rsidRDefault="00397CC9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CC9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массовом сознании педагогов и родителей России профессиональное самоопределение школьников происходит в результате профориентации. По</w:t>
      </w:r>
      <w:r w:rsidR="004E461B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этим подразумевается прохождение тестов, экскурсии, встречи с людьми разных профессий</w:t>
      </w:r>
      <w:r w:rsidRPr="00397CC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т.д. </w:t>
      </w:r>
      <w:r w:rsidRPr="001413C4">
        <w:rPr>
          <w:rFonts w:ascii="Times New Roman" w:hAnsi="Times New Roman"/>
          <w:sz w:val="28"/>
          <w:szCs w:val="28"/>
        </w:rPr>
        <w:t>Идеалом профессионального самоопределения, как и профориентации, является выбор к 11, а лучше к 9 классу (поскольку нужно выбирать профильные предметы), осваиваемой профессии.</w:t>
      </w:r>
      <w:r>
        <w:rPr>
          <w:rFonts w:ascii="Times New Roman" w:hAnsi="Times New Roman"/>
          <w:sz w:val="28"/>
          <w:szCs w:val="28"/>
        </w:rPr>
        <w:t xml:space="preserve"> Но, как показывает практика, ученику к 9-му, а зачастую и к 11-му классу, определиться с</w:t>
      </w:r>
      <w:r w:rsidR="004E46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профессией очень сложно. Это связано с большим выбором профессий, их широкой специализацией, изменением спроса на рынке труда.</w:t>
      </w:r>
    </w:p>
    <w:p w:rsidR="008B3C30" w:rsidRDefault="00397CC9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в качестве альтернативы п</w:t>
      </w:r>
      <w:r w:rsidR="002E3154">
        <w:rPr>
          <w:rFonts w:ascii="Times New Roman" w:hAnsi="Times New Roman"/>
          <w:sz w:val="28"/>
          <w:szCs w:val="28"/>
        </w:rPr>
        <w:t xml:space="preserve">рофессионального самоопределения выдвигается деятельностное самоопределение. Оно означает, что к концу 9 или 11 класса учащийся может определиться с родом деятельности (что он хочет изучать, где он будет это делать, зачем и с какими людьми). </w:t>
      </w:r>
      <w:r w:rsidR="002E3154" w:rsidRPr="001413C4">
        <w:rPr>
          <w:rFonts w:ascii="Times New Roman" w:hAnsi="Times New Roman"/>
          <w:sz w:val="28"/>
          <w:szCs w:val="28"/>
        </w:rPr>
        <w:t>Эффективным способом реализации системы деятельностного самоопределения являются коммуник</w:t>
      </w:r>
      <w:r w:rsidR="002E3154">
        <w:rPr>
          <w:rFonts w:ascii="Times New Roman" w:hAnsi="Times New Roman"/>
          <w:sz w:val="28"/>
          <w:szCs w:val="28"/>
        </w:rPr>
        <w:t>ативно-деятельностные пробы</w:t>
      </w:r>
      <w:r w:rsidR="002E3154" w:rsidRPr="001413C4">
        <w:rPr>
          <w:rFonts w:ascii="Times New Roman" w:hAnsi="Times New Roman"/>
          <w:sz w:val="28"/>
          <w:szCs w:val="28"/>
        </w:rPr>
        <w:t>.</w:t>
      </w:r>
      <w:r w:rsidR="002E3154">
        <w:rPr>
          <w:rFonts w:ascii="Times New Roman" w:hAnsi="Times New Roman"/>
          <w:sz w:val="28"/>
          <w:szCs w:val="28"/>
        </w:rPr>
        <w:t xml:space="preserve"> В них</w:t>
      </w:r>
      <w:r w:rsidRPr="001413C4">
        <w:rPr>
          <w:rFonts w:ascii="Times New Roman" w:hAnsi="Times New Roman"/>
          <w:sz w:val="28"/>
          <w:szCs w:val="28"/>
        </w:rPr>
        <w:t xml:space="preserve"> инициатива отдается ученику как субъекту выбора. Основой для принятия решения становится не знание о</w:t>
      </w:r>
      <w:r w:rsidR="004E461B">
        <w:rPr>
          <w:rFonts w:ascii="Times New Roman" w:hAnsi="Times New Roman"/>
          <w:sz w:val="28"/>
          <w:szCs w:val="28"/>
        </w:rPr>
        <w:t> </w:t>
      </w:r>
      <w:r w:rsidRPr="001413C4">
        <w:rPr>
          <w:rFonts w:ascii="Times New Roman" w:hAnsi="Times New Roman"/>
          <w:sz w:val="28"/>
          <w:szCs w:val="28"/>
        </w:rPr>
        <w:t>требованиях профессии, а опыт. В связи с этими изменениями экскурсии сменяются пробами, когда подросток не смотрит, а делает.</w:t>
      </w:r>
    </w:p>
    <w:p w:rsidR="004E461B" w:rsidRDefault="002E3154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Вторым ключевым понятием в коммуникативно-деятельностных пробах выступает коммуникация, так как она является во многих профессиях профессиональным инструментом. Деловая коммуникация понимается как процесс решения коммуникативных задач, носящих метапредметный характер. Всего выделено 5</w:t>
      </w:r>
      <w:r w:rsidR="00704A9A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, каждая из которых прив</w:t>
      </w:r>
      <w:r w:rsidR="00704A9A">
        <w:rPr>
          <w:rFonts w:ascii="Times New Roman" w:hAnsi="Times New Roman"/>
          <w:sz w:val="28"/>
          <w:szCs w:val="28"/>
        </w:rPr>
        <w:t xml:space="preserve">одит к определенному результату, и для решения которой необходимо владеть определенными компетенциями. </w:t>
      </w:r>
      <w:r w:rsidR="00704A9A" w:rsidRPr="001413C4">
        <w:rPr>
          <w:rFonts w:ascii="Times New Roman" w:hAnsi="Times New Roman"/>
          <w:sz w:val="28"/>
          <w:szCs w:val="28"/>
        </w:rPr>
        <w:t xml:space="preserve">Эти коммуникативные задачи присутствуют и решаются </w:t>
      </w:r>
      <w:r w:rsidR="00704A9A" w:rsidRPr="001413C4">
        <w:rPr>
          <w:rFonts w:ascii="Times New Roman" w:hAnsi="Times New Roman"/>
          <w:sz w:val="28"/>
          <w:szCs w:val="28"/>
        </w:rPr>
        <w:lastRenderedPageBreak/>
        <w:t>во</w:t>
      </w:r>
      <w:r w:rsidR="004E461B">
        <w:rPr>
          <w:rFonts w:ascii="Times New Roman" w:hAnsi="Times New Roman"/>
          <w:sz w:val="28"/>
          <w:szCs w:val="28"/>
        </w:rPr>
        <w:t> </w:t>
      </w:r>
      <w:r w:rsidR="00704A9A" w:rsidRPr="001413C4">
        <w:rPr>
          <w:rFonts w:ascii="Times New Roman" w:hAnsi="Times New Roman"/>
          <w:sz w:val="28"/>
          <w:szCs w:val="28"/>
        </w:rPr>
        <w:t>многих профессиях. Но в конкретной профессии часть этих задач являются фоновыми, а одна или две становятся центральными</w:t>
      </w:r>
      <w:r w:rsidR="00704A9A">
        <w:rPr>
          <w:rFonts w:ascii="Times New Roman" w:hAnsi="Times New Roman"/>
          <w:sz w:val="28"/>
          <w:szCs w:val="28"/>
        </w:rPr>
        <w:t>.</w:t>
      </w:r>
    </w:p>
    <w:p w:rsidR="00397CC9" w:rsidRDefault="00397CC9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76" w:type="dxa"/>
        <w:tblLook w:val="04A0"/>
      </w:tblPr>
      <w:tblGrid>
        <w:gridCol w:w="3115"/>
        <w:gridCol w:w="3543"/>
        <w:gridCol w:w="3118"/>
      </w:tblGrid>
      <w:tr w:rsidR="008B3C30" w:rsidTr="004E461B">
        <w:tc>
          <w:tcPr>
            <w:tcW w:w="3115" w:type="dxa"/>
          </w:tcPr>
          <w:p w:rsidR="008B3C30" w:rsidRDefault="008B3C30" w:rsidP="008B3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Коммуникативные задачи</w:t>
            </w:r>
          </w:p>
        </w:tc>
        <w:tc>
          <w:tcPr>
            <w:tcW w:w="3543" w:type="dxa"/>
          </w:tcPr>
          <w:p w:rsidR="008B3C30" w:rsidRPr="00704A9A" w:rsidRDefault="008B3C30" w:rsidP="008B3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компетенция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 их решения</w:t>
            </w:r>
          </w:p>
        </w:tc>
      </w:tr>
      <w:tr w:rsidR="008B3C30" w:rsidTr="004E461B">
        <w:tc>
          <w:tcPr>
            <w:tcW w:w="3115" w:type="dxa"/>
          </w:tcPr>
          <w:p w:rsidR="008B3C30" w:rsidRPr="00704A9A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услуги </w:t>
            </w:r>
            <w:r w:rsidRPr="00704A9A">
              <w:rPr>
                <w:rFonts w:ascii="Times New Roman" w:hAnsi="Times New Roman"/>
                <w:sz w:val="28"/>
                <w:szCs w:val="28"/>
              </w:rPr>
              <w:t>-(продавец, парикмахер, кондитер…)</w:t>
            </w:r>
          </w:p>
        </w:tc>
        <w:tc>
          <w:tcPr>
            <w:tcW w:w="3543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Умение выяснять ожидания и потребности клиента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Удовлетворение запроса клиента</w:t>
            </w:r>
          </w:p>
        </w:tc>
      </w:tr>
      <w:tr w:rsidR="008B3C30" w:rsidTr="004E461B">
        <w:tc>
          <w:tcPr>
            <w:tcW w:w="3115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Мотивация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A9A">
              <w:rPr>
                <w:rFonts w:ascii="Times New Roman" w:hAnsi="Times New Roman"/>
                <w:sz w:val="28"/>
                <w:szCs w:val="28"/>
              </w:rPr>
              <w:t>(учитель, тренер…)</w:t>
            </w:r>
          </w:p>
        </w:tc>
        <w:tc>
          <w:tcPr>
            <w:tcW w:w="3543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Умение работать с сопротивлением клиента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Действие</w:t>
            </w:r>
          </w:p>
        </w:tc>
      </w:tr>
      <w:tr w:rsidR="008B3C30" w:rsidTr="004E461B">
        <w:tc>
          <w:tcPr>
            <w:tcW w:w="3115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Диагностика (врач, водитель-механик…)</w:t>
            </w:r>
          </w:p>
        </w:tc>
        <w:tc>
          <w:tcPr>
            <w:tcW w:w="3543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Умение устанавливать причинно-следственные связи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Выяснение причин, помех</w:t>
            </w:r>
          </w:p>
        </w:tc>
      </w:tr>
      <w:tr w:rsidR="008B3C30" w:rsidTr="004E461B">
        <w:tc>
          <w:tcPr>
            <w:tcW w:w="3115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Создание образа в сознании человека (экскурсовод, пиар-менеджер…)</w:t>
            </w:r>
          </w:p>
        </w:tc>
        <w:tc>
          <w:tcPr>
            <w:tcW w:w="3543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Умение изменить сложившийся образ у клиента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 xml:space="preserve">Изменение восприятия самого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704A9A">
              <w:rPr>
                <w:rFonts w:ascii="Times New Roman" w:hAnsi="Times New Roman"/>
                <w:sz w:val="28"/>
                <w:szCs w:val="28"/>
              </w:rPr>
              <w:t>еловека и окружающих</w:t>
            </w:r>
          </w:p>
        </w:tc>
      </w:tr>
      <w:tr w:rsidR="008B3C30" w:rsidTr="004E461B">
        <w:tc>
          <w:tcPr>
            <w:tcW w:w="3115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Генерация </w:t>
            </w:r>
            <w:r w:rsidRPr="00704A9A">
              <w:rPr>
                <w:rFonts w:ascii="Times New Roman" w:hAnsi="Times New Roman"/>
                <w:sz w:val="28"/>
                <w:szCs w:val="28"/>
              </w:rPr>
              <w:t>продукта (дизайнер, организатор ч-л)</w:t>
            </w:r>
          </w:p>
        </w:tc>
        <w:tc>
          <w:tcPr>
            <w:tcW w:w="3543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Умение генерировать идеи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Принятие решения</w:t>
            </w:r>
          </w:p>
        </w:tc>
      </w:tr>
    </w:tbl>
    <w:p w:rsidR="00704A9A" w:rsidRPr="001413C4" w:rsidRDefault="00704A9A" w:rsidP="004E461B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3C4">
        <w:rPr>
          <w:rFonts w:ascii="Times New Roman" w:hAnsi="Times New Roman"/>
          <w:sz w:val="28"/>
          <w:szCs w:val="28"/>
        </w:rPr>
        <w:t xml:space="preserve">В </w:t>
      </w:r>
      <w:r w:rsidR="008B3C30">
        <w:rPr>
          <w:rFonts w:ascii="Times New Roman" w:hAnsi="Times New Roman"/>
          <w:sz w:val="28"/>
          <w:szCs w:val="28"/>
        </w:rPr>
        <w:t>коммуникативно-деятельностной пробе</w:t>
      </w:r>
      <w:r w:rsidRPr="001413C4">
        <w:rPr>
          <w:rFonts w:ascii="Times New Roman" w:hAnsi="Times New Roman"/>
          <w:sz w:val="28"/>
          <w:szCs w:val="28"/>
        </w:rPr>
        <w:t xml:space="preserve"> моделируется профессиональная ситуация, в которой решается та или иная коммуникативная задача. Учащийся данную задачу пытается решить (не теоретически на бумаге, а</w:t>
      </w:r>
      <w:r w:rsidR="004E461B">
        <w:rPr>
          <w:rFonts w:ascii="Times New Roman" w:hAnsi="Times New Roman"/>
          <w:sz w:val="28"/>
          <w:szCs w:val="28"/>
        </w:rPr>
        <w:t> </w:t>
      </w:r>
      <w:r w:rsidRPr="001413C4">
        <w:rPr>
          <w:rFonts w:ascii="Times New Roman" w:hAnsi="Times New Roman"/>
          <w:sz w:val="28"/>
          <w:szCs w:val="28"/>
        </w:rPr>
        <w:t>практически). Его действия оцениваются, критерии оценки предъявляются заранее.</w:t>
      </w:r>
    </w:p>
    <w:p w:rsidR="00704A9A" w:rsidRDefault="00704A9A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3C4">
        <w:rPr>
          <w:rFonts w:ascii="Times New Roman" w:hAnsi="Times New Roman"/>
          <w:sz w:val="28"/>
          <w:szCs w:val="28"/>
        </w:rPr>
        <w:t>Критерии оценки появляются в результате декомпозиции коммуникативной задачи. Выделяются компетенции, которыми необходимо владеть, чтобы успешно решить задачу. Затем выделяются признаки в поведении учащегося, по которым можно определить степень сформированности того или иного умения. В соответствии с критериями разрабатываются процедуры оценки результата и составляется техническое задание для учащихся.</w:t>
      </w:r>
    </w:p>
    <w:p w:rsidR="004E461B" w:rsidRDefault="00704A9A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деятельностного самоопределения на основе коммуникации может являться следующее высказывание ученика: «Я еще не знаю, какую профессию выбрать, но точно зн</w:t>
      </w:r>
      <w:r w:rsidR="004E461B">
        <w:rPr>
          <w:rFonts w:ascii="Times New Roman" w:hAnsi="Times New Roman"/>
          <w:sz w:val="28"/>
          <w:szCs w:val="28"/>
        </w:rPr>
        <w:t>аю, что в профессии хочу решать</w:t>
      </w:r>
      <w:r>
        <w:rPr>
          <w:rFonts w:ascii="Times New Roman" w:hAnsi="Times New Roman"/>
          <w:sz w:val="28"/>
          <w:szCs w:val="28"/>
        </w:rPr>
        <w:t>… коммуникативную задачу!»</w:t>
      </w:r>
    </w:p>
    <w:p w:rsidR="004E461B" w:rsidRDefault="004E461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752A" w:rsidRDefault="00D0752A" w:rsidP="00D0752A">
      <w:pPr>
        <w:spacing w:after="160" w:line="259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752A">
        <w:rPr>
          <w:rFonts w:ascii="Times New Roman" w:eastAsia="Times New Roman" w:hAnsi="Times New Roman"/>
          <w:b/>
          <w:sz w:val="28"/>
          <w:szCs w:val="28"/>
        </w:rPr>
        <w:lastRenderedPageBreak/>
        <w:t>Т</w:t>
      </w:r>
      <w:r>
        <w:rPr>
          <w:rFonts w:ascii="Times New Roman" w:eastAsia="Times New Roman" w:hAnsi="Times New Roman"/>
          <w:b/>
          <w:sz w:val="28"/>
          <w:szCs w:val="28"/>
        </w:rPr>
        <w:t>е</w:t>
      </w:r>
      <w:r w:rsidRPr="00D0752A">
        <w:rPr>
          <w:rFonts w:ascii="Times New Roman" w:eastAsia="Times New Roman" w:hAnsi="Times New Roman"/>
          <w:b/>
          <w:sz w:val="28"/>
          <w:szCs w:val="28"/>
        </w:rPr>
        <w:t>матический план</w:t>
      </w:r>
    </w:p>
    <w:tbl>
      <w:tblPr>
        <w:tblStyle w:val="a6"/>
        <w:tblW w:w="0" w:type="auto"/>
        <w:tblInd w:w="360" w:type="dxa"/>
        <w:tblLook w:val="04A0"/>
      </w:tblPr>
      <w:tblGrid>
        <w:gridCol w:w="1166"/>
        <w:gridCol w:w="5163"/>
        <w:gridCol w:w="3165"/>
      </w:tblGrid>
      <w:tr w:rsidR="00C335AE" w:rsidTr="00D0752A">
        <w:tc>
          <w:tcPr>
            <w:tcW w:w="1166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3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65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D0752A" w:rsidTr="00D0752A">
        <w:tc>
          <w:tcPr>
            <w:tcW w:w="1166" w:type="dxa"/>
          </w:tcPr>
          <w:p w:rsidR="00D0752A" w:rsidRDefault="00D0752A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63" w:type="dxa"/>
          </w:tcPr>
          <w:p w:rsidR="00D0752A" w:rsidRDefault="00D0752A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Введение. Знакомство с курсом </w:t>
            </w:r>
            <w:r w:rsidR="00C335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современными профессиями. </w:t>
            </w:r>
            <w:r w:rsidR="00A45A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Профориентационное мероприятие.</w:t>
            </w:r>
          </w:p>
        </w:tc>
        <w:tc>
          <w:tcPr>
            <w:tcW w:w="3165" w:type="dxa"/>
          </w:tcPr>
          <w:p w:rsidR="00D0752A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0752A" w:rsidTr="00D0752A">
        <w:tc>
          <w:tcPr>
            <w:tcW w:w="1166" w:type="dxa"/>
          </w:tcPr>
          <w:p w:rsidR="00D0752A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63" w:type="dxa"/>
          </w:tcPr>
          <w:p w:rsidR="00D0752A" w:rsidRDefault="00D0752A" w:rsidP="00C335AE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Коммуникативн</w:t>
            </w:r>
            <w:r w:rsidR="00C335AE">
              <w:rPr>
                <w:rFonts w:ascii="Times New Roman" w:eastAsia="Times New Roman" w:hAnsi="Times New Roman"/>
                <w:b/>
                <w:sz w:val="28"/>
                <w:szCs w:val="28"/>
              </w:rPr>
              <w:t>ые задачи</w:t>
            </w:r>
            <w:r w:rsidR="00A45AE7">
              <w:rPr>
                <w:rFonts w:ascii="Times New Roman" w:eastAsia="Times New Roman" w:hAnsi="Times New Roman"/>
                <w:b/>
                <w:sz w:val="28"/>
                <w:szCs w:val="28"/>
              </w:rPr>
              <w:t>. Выбор КЗ</w:t>
            </w:r>
          </w:p>
        </w:tc>
        <w:tc>
          <w:tcPr>
            <w:tcW w:w="3165" w:type="dxa"/>
          </w:tcPr>
          <w:p w:rsidR="00D0752A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0752A" w:rsidTr="00D0752A">
        <w:tc>
          <w:tcPr>
            <w:tcW w:w="1166" w:type="dxa"/>
          </w:tcPr>
          <w:p w:rsidR="00D0752A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63" w:type="dxa"/>
          </w:tcPr>
          <w:p w:rsidR="00D0752A" w:rsidRDefault="00C335AE" w:rsidP="00C335AE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Коммуникативная задача мотивация и КДП по профессии менеджер, журналист</w:t>
            </w:r>
          </w:p>
        </w:tc>
        <w:tc>
          <w:tcPr>
            <w:tcW w:w="3165" w:type="dxa"/>
          </w:tcPr>
          <w:p w:rsidR="00D0752A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335AE" w:rsidTr="00D0752A">
        <w:tc>
          <w:tcPr>
            <w:tcW w:w="1166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63" w:type="dxa"/>
          </w:tcPr>
          <w:p w:rsidR="00C335AE" w:rsidRDefault="00C335AE">
            <w:r w:rsidRPr="002F30CF">
              <w:rPr>
                <w:rFonts w:ascii="Times New Roman" w:eastAsia="Times New Roman" w:hAnsi="Times New Roman"/>
                <w:b/>
                <w:sz w:val="28"/>
                <w:szCs w:val="28"/>
              </w:rPr>
              <w:t>Коммуникативная задача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генерация и КДП по профессии маркетолог, психолог</w:t>
            </w:r>
          </w:p>
        </w:tc>
        <w:tc>
          <w:tcPr>
            <w:tcW w:w="3165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335AE" w:rsidTr="00D0752A">
        <w:tc>
          <w:tcPr>
            <w:tcW w:w="1166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63" w:type="dxa"/>
          </w:tcPr>
          <w:p w:rsidR="00C335AE" w:rsidRDefault="00C335AE">
            <w:r w:rsidRPr="002F30CF">
              <w:rPr>
                <w:rFonts w:ascii="Times New Roman" w:eastAsia="Times New Roman" w:hAnsi="Times New Roman"/>
                <w:b/>
                <w:sz w:val="28"/>
                <w:szCs w:val="28"/>
              </w:rPr>
              <w:t>Коммуникативная задача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-диагностика- и КДП по профессии маркетолог</w:t>
            </w:r>
          </w:p>
        </w:tc>
        <w:tc>
          <w:tcPr>
            <w:tcW w:w="3165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335AE" w:rsidTr="00D0752A">
        <w:tc>
          <w:tcPr>
            <w:tcW w:w="1166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63" w:type="dxa"/>
          </w:tcPr>
          <w:p w:rsidR="00C335AE" w:rsidRDefault="00C335AE" w:rsidP="00C335AE">
            <w:r w:rsidRPr="002F30CF">
              <w:rPr>
                <w:rFonts w:ascii="Times New Roman" w:eastAsia="Times New Roman" w:hAnsi="Times New Roman"/>
                <w:b/>
                <w:sz w:val="28"/>
                <w:szCs w:val="28"/>
              </w:rPr>
              <w:t>Коммуникативная задача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-оказание услуги и КДП по профессии фармацевт</w:t>
            </w:r>
          </w:p>
        </w:tc>
        <w:tc>
          <w:tcPr>
            <w:tcW w:w="3165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335AE" w:rsidTr="00D0752A">
        <w:tc>
          <w:tcPr>
            <w:tcW w:w="1166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63" w:type="dxa"/>
          </w:tcPr>
          <w:p w:rsidR="00C335AE" w:rsidRDefault="00C335AE">
            <w:r w:rsidRPr="002F30CF">
              <w:rPr>
                <w:rFonts w:ascii="Times New Roman" w:eastAsia="Times New Roman" w:hAnsi="Times New Roman"/>
                <w:b/>
                <w:sz w:val="28"/>
                <w:szCs w:val="28"/>
              </w:rPr>
              <w:t>Коммуникативная задача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создание образа и КДП по профессии инженер- механик</w:t>
            </w:r>
          </w:p>
        </w:tc>
        <w:tc>
          <w:tcPr>
            <w:tcW w:w="3165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335AE" w:rsidTr="00D0752A">
        <w:tc>
          <w:tcPr>
            <w:tcW w:w="1166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63" w:type="dxa"/>
          </w:tcPr>
          <w:p w:rsidR="00C335AE" w:rsidRPr="002F30CF" w:rsidRDefault="00C335A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Моделирование КДП по коммуникативным задачам</w:t>
            </w:r>
          </w:p>
        </w:tc>
        <w:tc>
          <w:tcPr>
            <w:tcW w:w="3165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335AE" w:rsidTr="00D0752A">
        <w:tc>
          <w:tcPr>
            <w:tcW w:w="1166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63" w:type="dxa"/>
          </w:tcPr>
          <w:p w:rsidR="00C335AE" w:rsidRPr="002F30CF" w:rsidRDefault="00C335A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Рефлексивное мероприятие. Тьюторские встречи</w:t>
            </w:r>
            <w:r w:rsidR="00146649">
              <w:rPr>
                <w:rFonts w:ascii="Times New Roman" w:eastAsia="Times New Roman" w:hAnsi="Times New Roman"/>
                <w:b/>
                <w:sz w:val="28"/>
                <w:szCs w:val="28"/>
              </w:rPr>
              <w:t>. Тьюториалы</w:t>
            </w:r>
          </w:p>
        </w:tc>
        <w:tc>
          <w:tcPr>
            <w:tcW w:w="3165" w:type="dxa"/>
          </w:tcPr>
          <w:p w:rsidR="00C335AE" w:rsidRDefault="00C335AE" w:rsidP="00D0752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6C7788" w:rsidRPr="00D0752A" w:rsidRDefault="006C7788" w:rsidP="00D0752A">
      <w:pPr>
        <w:spacing w:after="160" w:line="259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752A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377D84" w:rsidRDefault="00377D84" w:rsidP="006C7788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7D84">
        <w:rPr>
          <w:rFonts w:ascii="Times New Roman" w:eastAsia="Times New Roman" w:hAnsi="Times New Roman"/>
          <w:b/>
          <w:sz w:val="28"/>
          <w:szCs w:val="28"/>
        </w:rPr>
        <w:lastRenderedPageBreak/>
        <w:t>ИСПОЛЬЗОВАННАЯ ЛИТЕРАТУРА</w:t>
      </w:r>
    </w:p>
    <w:p w:rsidR="00D05B99" w:rsidRDefault="00D05B99" w:rsidP="006C7788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2D58">
        <w:rPr>
          <w:rFonts w:ascii="Times New Roman" w:eastAsia="Times New Roman" w:hAnsi="Times New Roman"/>
          <w:sz w:val="28"/>
          <w:szCs w:val="28"/>
        </w:rPr>
        <w:t xml:space="preserve">Обшаров К.И. </w:t>
      </w:r>
      <w:r w:rsidR="009C2D58" w:rsidRPr="009C2D58">
        <w:rPr>
          <w:rFonts w:ascii="Times New Roman" w:hAnsi="Times New Roman"/>
          <w:sz w:val="28"/>
          <w:szCs w:val="28"/>
        </w:rPr>
        <w:t>Коммуникация как основание для деятельностного самоопределения. От профориентации к деятельностному самоопределению.</w:t>
      </w:r>
      <w:r w:rsidR="009C2D58">
        <w:rPr>
          <w:rFonts w:ascii="Times New Roman" w:hAnsi="Times New Roman"/>
          <w:b/>
          <w:sz w:val="28"/>
          <w:szCs w:val="28"/>
        </w:rPr>
        <w:t xml:space="preserve"> </w:t>
      </w:r>
      <w:r w:rsidR="009C2D58" w:rsidRPr="009C2D58">
        <w:rPr>
          <w:rFonts w:ascii="Times New Roman" w:hAnsi="Times New Roman"/>
          <w:sz w:val="28"/>
          <w:szCs w:val="28"/>
          <w:lang w:val="en-US"/>
        </w:rPr>
        <w:t>URL</w:t>
      </w:r>
      <w:r w:rsidR="009C2D58" w:rsidRPr="009C2D58">
        <w:rPr>
          <w:rFonts w:ascii="Times New Roman" w:hAnsi="Times New Roman"/>
          <w:sz w:val="28"/>
          <w:szCs w:val="28"/>
        </w:rPr>
        <w:t>:</w:t>
      </w:r>
      <w:hyperlink r:id="rId7" w:history="1">
        <w:r w:rsidRPr="009C2D58">
          <w:rPr>
            <w:rStyle w:val="ab"/>
            <w:rFonts w:ascii="Times New Roman" w:eastAsia="Times New Roman" w:hAnsi="Times New Roman"/>
            <w:sz w:val="28"/>
            <w:szCs w:val="28"/>
          </w:rPr>
          <w:t>https://www.google.ru/url?sa=t&amp;rct=j&amp;q=&amp;esrc=s&amp;source=web&amp;cd=3&amp;ved=0ahUKEwjKst7b9P7WAhXDJJoKHcwkA0EQFggwMAI&amp;url=http%3A%2F%2Ffgos.iro.perm.ru%2Ffiles%2FAwerina%2520SS%2FObsh_st.docx&amp;usg=AOvVaw1gjwfAnPLcIDFPNlBSq2Xb</w:t>
        </w:r>
      </w:hyperlink>
    </w:p>
    <w:p w:rsidR="00FE067C" w:rsidRPr="00FE067C" w:rsidRDefault="00FE067C" w:rsidP="006C7788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D05B99">
        <w:rPr>
          <w:rFonts w:ascii="Times New Roman" w:eastAsia="Times New Roman" w:hAnsi="Times New Roman"/>
          <w:sz w:val="28"/>
          <w:szCs w:val="28"/>
        </w:rPr>
        <w:t xml:space="preserve">Обшаров К.И. </w:t>
      </w:r>
      <w:r w:rsidRPr="00D05B99">
        <w:rPr>
          <w:rFonts w:ascii="Times New Roman" w:hAnsi="Times New Roman"/>
          <w:sz w:val="28"/>
          <w:szCs w:val="28"/>
        </w:rPr>
        <w:t xml:space="preserve">Методическая разработка. Рекомендации по проектированию коммуникативно-деятельностных проб. </w:t>
      </w:r>
      <w:r w:rsidRPr="00D0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URL: </w:t>
      </w:r>
      <w:hyperlink r:id="rId8" w:history="1">
        <w:r w:rsidRPr="00D05B99">
          <w:rPr>
            <w:rStyle w:val="ab"/>
            <w:rFonts w:ascii="Times New Roman" w:eastAsia="Times New Roman" w:hAnsi="Times New Roman"/>
            <w:color w:val="auto"/>
            <w:sz w:val="28"/>
            <w:szCs w:val="28"/>
            <w:lang w:val="en-US"/>
          </w:rPr>
          <w:t>https://www.google.ru/url?sa=t&amp;rct=j&amp;q=&amp;esrc=s&amp;source=web&amp;cd=1&amp;ved=0ahUKEwjKst7b9P7WAhXDJJoKHcwkA0EQFggmMAA&amp;url=http%3A%2F%2Ffgos.iro.perm.ru%2Ffiles%2FAwerina%2520SS%2FObsh_m_r.docx&amp;usg=AOvVaw1tSRpDSU7eNpCVoF9m2v1m</w:t>
        </w:r>
      </w:hyperlink>
    </w:p>
    <w:p w:rsidR="00D05B99" w:rsidRPr="00CE0891" w:rsidRDefault="009C2D58" w:rsidP="006C7788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D58">
        <w:rPr>
          <w:rFonts w:ascii="Times New Roman" w:hAnsi="Times New Roman" w:cs="Times New Roman"/>
          <w:sz w:val="28"/>
          <w:szCs w:val="28"/>
        </w:rPr>
        <w:t xml:space="preserve">Диагностика профессионального самоопределения: учеб.-метод. пособие / сост. Я.С. Сунцова. – Ижевск: Издательство «Удмуртский университет», 2009. - 112 с. </w:t>
      </w:r>
    </w:p>
    <w:p w:rsidR="00CE0891" w:rsidRPr="009C2D58" w:rsidRDefault="00CE0891" w:rsidP="006C7788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участников проектной группы. </w:t>
      </w:r>
      <w:r w:rsidR="0026273F" w:rsidRPr="0026273F">
        <w:rPr>
          <w:rFonts w:ascii="Times New Roman" w:hAnsi="Times New Roman" w:cs="Times New Roman"/>
          <w:sz w:val="28"/>
          <w:szCs w:val="28"/>
        </w:rPr>
        <w:t>https://yadi.sk/i/DojNExey3Nvb9t</w:t>
      </w:r>
    </w:p>
    <w:sectPr w:rsidR="00CE0891" w:rsidRPr="009C2D58" w:rsidSect="004E461B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009" w:rsidRDefault="00574009" w:rsidP="005D0720">
      <w:pPr>
        <w:spacing w:after="0" w:line="240" w:lineRule="auto"/>
      </w:pPr>
      <w:r>
        <w:separator/>
      </w:r>
    </w:p>
  </w:endnote>
  <w:endnote w:type="continuationSeparator" w:id="1">
    <w:p w:rsidR="00574009" w:rsidRDefault="00574009" w:rsidP="005D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2115410"/>
      <w:docPartObj>
        <w:docPartGallery w:val="Page Numbers (Bottom of Page)"/>
        <w:docPartUnique/>
      </w:docPartObj>
    </w:sdtPr>
    <w:sdtContent>
      <w:p w:rsidR="004E461B" w:rsidRDefault="0008390A">
        <w:pPr>
          <w:pStyle w:val="a9"/>
          <w:jc w:val="center"/>
        </w:pPr>
        <w:r>
          <w:fldChar w:fldCharType="begin"/>
        </w:r>
        <w:r w:rsidR="004E461B">
          <w:instrText>PAGE   \* MERGEFORMAT</w:instrText>
        </w:r>
        <w:r>
          <w:fldChar w:fldCharType="separate"/>
        </w:r>
        <w:r w:rsidR="00A45AE7">
          <w:rPr>
            <w:noProof/>
          </w:rPr>
          <w:t>5</w:t>
        </w:r>
        <w:r>
          <w:fldChar w:fldCharType="end"/>
        </w:r>
      </w:p>
    </w:sdtContent>
  </w:sdt>
  <w:p w:rsidR="005D0720" w:rsidRDefault="005D07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009" w:rsidRDefault="00574009" w:rsidP="005D0720">
      <w:pPr>
        <w:spacing w:after="0" w:line="240" w:lineRule="auto"/>
      </w:pPr>
      <w:r>
        <w:separator/>
      </w:r>
    </w:p>
  </w:footnote>
  <w:footnote w:type="continuationSeparator" w:id="1">
    <w:p w:rsidR="00574009" w:rsidRDefault="00574009" w:rsidP="005D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EE9"/>
    <w:multiLevelType w:val="hybridMultilevel"/>
    <w:tmpl w:val="CB8AF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20888"/>
    <w:multiLevelType w:val="hybridMultilevel"/>
    <w:tmpl w:val="B238C4EE"/>
    <w:lvl w:ilvl="0" w:tplc="96EC8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34C93"/>
    <w:multiLevelType w:val="hybridMultilevel"/>
    <w:tmpl w:val="3D567E42"/>
    <w:lvl w:ilvl="0" w:tplc="EFB458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955CA"/>
    <w:multiLevelType w:val="hybridMultilevel"/>
    <w:tmpl w:val="39DC23EE"/>
    <w:lvl w:ilvl="0" w:tplc="E13A01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2108"/>
    <w:multiLevelType w:val="hybridMultilevel"/>
    <w:tmpl w:val="B540E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6562E"/>
    <w:multiLevelType w:val="hybridMultilevel"/>
    <w:tmpl w:val="E59AE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A1683A"/>
    <w:multiLevelType w:val="hybridMultilevel"/>
    <w:tmpl w:val="C79085D6"/>
    <w:lvl w:ilvl="0" w:tplc="3C18C5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7744A"/>
    <w:multiLevelType w:val="hybridMultilevel"/>
    <w:tmpl w:val="0EE6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20470"/>
    <w:multiLevelType w:val="hybridMultilevel"/>
    <w:tmpl w:val="53CE8748"/>
    <w:lvl w:ilvl="0" w:tplc="5BA42E9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82631D"/>
    <w:multiLevelType w:val="hybridMultilevel"/>
    <w:tmpl w:val="9330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0E83"/>
    <w:multiLevelType w:val="hybridMultilevel"/>
    <w:tmpl w:val="BE5A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11DC2"/>
    <w:multiLevelType w:val="hybridMultilevel"/>
    <w:tmpl w:val="A29478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6CC20E4B"/>
    <w:multiLevelType w:val="hybridMultilevel"/>
    <w:tmpl w:val="FB7C8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3C316F"/>
    <w:multiLevelType w:val="hybridMultilevel"/>
    <w:tmpl w:val="7A08F340"/>
    <w:lvl w:ilvl="0" w:tplc="C214E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DF4855"/>
    <w:multiLevelType w:val="hybridMultilevel"/>
    <w:tmpl w:val="A5E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70E71"/>
    <w:multiLevelType w:val="hybridMultilevel"/>
    <w:tmpl w:val="A5E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13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E82"/>
    <w:rsid w:val="00015704"/>
    <w:rsid w:val="00023433"/>
    <w:rsid w:val="00075D7C"/>
    <w:rsid w:val="00080874"/>
    <w:rsid w:val="0008390A"/>
    <w:rsid w:val="00146649"/>
    <w:rsid w:val="00164168"/>
    <w:rsid w:val="00184E82"/>
    <w:rsid w:val="002026D0"/>
    <w:rsid w:val="002310F9"/>
    <w:rsid w:val="0026273F"/>
    <w:rsid w:val="002E3154"/>
    <w:rsid w:val="002F0FEE"/>
    <w:rsid w:val="002F5FD4"/>
    <w:rsid w:val="00377D84"/>
    <w:rsid w:val="00397CC9"/>
    <w:rsid w:val="00445024"/>
    <w:rsid w:val="004516F3"/>
    <w:rsid w:val="00453AE0"/>
    <w:rsid w:val="00484D87"/>
    <w:rsid w:val="004E461B"/>
    <w:rsid w:val="004E4DBF"/>
    <w:rsid w:val="005630A9"/>
    <w:rsid w:val="00574009"/>
    <w:rsid w:val="005D0720"/>
    <w:rsid w:val="005E4591"/>
    <w:rsid w:val="00686BEF"/>
    <w:rsid w:val="006C7788"/>
    <w:rsid w:val="00704A9A"/>
    <w:rsid w:val="00783629"/>
    <w:rsid w:val="00785559"/>
    <w:rsid w:val="007B3518"/>
    <w:rsid w:val="007E25E5"/>
    <w:rsid w:val="007E4DEB"/>
    <w:rsid w:val="00804402"/>
    <w:rsid w:val="00827EEB"/>
    <w:rsid w:val="00845D26"/>
    <w:rsid w:val="008B3C30"/>
    <w:rsid w:val="009361EE"/>
    <w:rsid w:val="009964FA"/>
    <w:rsid w:val="009B221A"/>
    <w:rsid w:val="009C2D58"/>
    <w:rsid w:val="00A33049"/>
    <w:rsid w:val="00A41566"/>
    <w:rsid w:val="00A45AE7"/>
    <w:rsid w:val="00A96B03"/>
    <w:rsid w:val="00B06F21"/>
    <w:rsid w:val="00B14FD1"/>
    <w:rsid w:val="00B308BC"/>
    <w:rsid w:val="00B54DD0"/>
    <w:rsid w:val="00BC414A"/>
    <w:rsid w:val="00C11F30"/>
    <w:rsid w:val="00C232E4"/>
    <w:rsid w:val="00C335AE"/>
    <w:rsid w:val="00C57B97"/>
    <w:rsid w:val="00CE0891"/>
    <w:rsid w:val="00CF1C80"/>
    <w:rsid w:val="00D05B99"/>
    <w:rsid w:val="00D0752A"/>
    <w:rsid w:val="00D30CA8"/>
    <w:rsid w:val="00D91267"/>
    <w:rsid w:val="00D97708"/>
    <w:rsid w:val="00DD39CD"/>
    <w:rsid w:val="00DF2CD0"/>
    <w:rsid w:val="00E6202D"/>
    <w:rsid w:val="00E63A0F"/>
    <w:rsid w:val="00EA3276"/>
    <w:rsid w:val="00ED7454"/>
    <w:rsid w:val="00F17CD2"/>
    <w:rsid w:val="00FE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55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78555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E459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6">
    <w:name w:val="Table Grid"/>
    <w:basedOn w:val="a1"/>
    <w:uiPriority w:val="59"/>
    <w:rsid w:val="000808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072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D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0720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D05B9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ahUKEwjKst7b9P7WAhXDJJoKHcwkA0EQFggmMAA&amp;url=http%3A%2F%2Ffgos.iro.perm.ru%2Ffiles%2FAwerina%2520SS%2FObsh_m_r.docx&amp;usg=AOvVaw1tSRpDSU7eNpCVoF9m2v1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3&amp;ved=0ahUKEwjKst7b9P7WAhXDJJoKHcwkA0EQFggwMAI&amp;url=http%3A%2F%2Ffgos.iro.perm.ru%2Ffiles%2FAwerina%2520SS%2FObsh_st.docx&amp;usg=AOvVaw1gjwfAnPLcIDFPNlBSq2X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Завучи</cp:lastModifiedBy>
  <cp:revision>4</cp:revision>
  <dcterms:created xsi:type="dcterms:W3CDTF">2018-06-13T04:16:00Z</dcterms:created>
  <dcterms:modified xsi:type="dcterms:W3CDTF">2018-10-31T10:18:00Z</dcterms:modified>
</cp:coreProperties>
</file>